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17B" w:rsidRPr="00F5717B" w:rsidRDefault="00F5717B" w:rsidP="00F5717B">
      <w:pPr>
        <w:spacing w:line="240" w:lineRule="auto"/>
        <w:rPr>
          <w:rFonts w:ascii="Times New Roman" w:hAnsi="Times New Roman" w:cs="Times New Roman"/>
          <w:sz w:val="20"/>
          <w:szCs w:val="20"/>
        </w:rPr>
      </w:pPr>
      <w:r w:rsidRPr="00F5717B">
        <w:rPr>
          <w:rFonts w:ascii="Times New Roman" w:hAnsi="Times New Roman" w:cs="Times New Roman"/>
          <w:sz w:val="20"/>
          <w:szCs w:val="20"/>
        </w:rPr>
        <w:t>КОНСТИТУЦИЯ РОССИЙСКОЙ ФЕДЕРАЦИИ</w:t>
      </w:r>
    </w:p>
    <w:p w:rsidR="00F5717B" w:rsidRPr="00F5717B" w:rsidRDefault="00F5717B" w:rsidP="00F5717B">
      <w:pPr>
        <w:spacing w:line="240" w:lineRule="auto"/>
        <w:rPr>
          <w:rFonts w:ascii="Times New Roman" w:hAnsi="Times New Roman" w:cs="Times New Roman"/>
          <w:sz w:val="20"/>
          <w:szCs w:val="20"/>
        </w:rPr>
      </w:pPr>
      <w:r>
        <w:rPr>
          <w:rFonts w:ascii="Times New Roman" w:hAnsi="Times New Roman" w:cs="Times New Roman"/>
          <w:sz w:val="20"/>
          <w:szCs w:val="20"/>
        </w:rPr>
        <w:t xml:space="preserve">Раздел ПЕРВЫЙ </w:t>
      </w:r>
      <w:r w:rsidRPr="00F5717B">
        <w:rPr>
          <w:rFonts w:ascii="Times New Roman" w:hAnsi="Times New Roman" w:cs="Times New Roman"/>
          <w:sz w:val="20"/>
          <w:szCs w:val="20"/>
        </w:rPr>
        <w:t xml:space="preserve">Глава 2. ПРАВА И СВОБОДЫ ЧЕЛОВЕКА И ГРАЖДАНИНА </w:t>
      </w:r>
    </w:p>
    <w:p w:rsidR="00F5717B" w:rsidRPr="00F5717B" w:rsidRDefault="00F5717B" w:rsidP="00F5717B">
      <w:pPr>
        <w:spacing w:line="240" w:lineRule="auto"/>
        <w:rPr>
          <w:rFonts w:ascii="Times New Roman" w:hAnsi="Times New Roman" w:cs="Times New Roman"/>
          <w:color w:val="FF0000"/>
          <w:sz w:val="20"/>
          <w:szCs w:val="20"/>
        </w:rPr>
      </w:pPr>
      <w:r>
        <w:rPr>
          <w:rFonts w:ascii="Times New Roman" w:hAnsi="Times New Roman" w:cs="Times New Roman"/>
          <w:sz w:val="20"/>
          <w:szCs w:val="20"/>
        </w:rPr>
        <w:t xml:space="preserve"> </w:t>
      </w:r>
      <w:r w:rsidRPr="00F5717B">
        <w:rPr>
          <w:rFonts w:ascii="Times New Roman" w:hAnsi="Times New Roman" w:cs="Times New Roman"/>
          <w:sz w:val="20"/>
          <w:szCs w:val="20"/>
        </w:rPr>
        <w:t xml:space="preserve">Статья 29 </w:t>
      </w:r>
      <w:r>
        <w:rPr>
          <w:rFonts w:ascii="Times New Roman" w:hAnsi="Times New Roman" w:cs="Times New Roman"/>
          <w:sz w:val="20"/>
          <w:szCs w:val="20"/>
        </w:rPr>
        <w:t xml:space="preserve">п.4   </w:t>
      </w:r>
      <w:r w:rsidRPr="00F5717B">
        <w:rPr>
          <w:rFonts w:ascii="Times New Roman" w:hAnsi="Times New Roman" w:cs="Times New Roman"/>
          <w:color w:val="FF0000"/>
          <w:sz w:val="20"/>
          <w:szCs w:val="20"/>
        </w:rPr>
        <w:t>Каждый имеет право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тайну, определяется федеральным законом.</w:t>
      </w:r>
    </w:p>
    <w:p w:rsidR="00F5717B" w:rsidRPr="00F5717B" w:rsidRDefault="00F5717B" w:rsidP="00F5717B">
      <w:pPr>
        <w:spacing w:line="240" w:lineRule="auto"/>
        <w:rPr>
          <w:rFonts w:ascii="Times New Roman" w:hAnsi="Times New Roman" w:cs="Times New Roman"/>
          <w:sz w:val="20"/>
          <w:szCs w:val="20"/>
        </w:rPr>
      </w:pPr>
      <w:r>
        <w:rPr>
          <w:rFonts w:ascii="Times New Roman" w:hAnsi="Times New Roman" w:cs="Times New Roman"/>
          <w:sz w:val="20"/>
          <w:szCs w:val="20"/>
        </w:rPr>
        <w:t xml:space="preserve">*  *  *  *  * </w:t>
      </w:r>
      <w:r w:rsidRPr="00F5717B">
        <w:rPr>
          <w:rFonts w:ascii="Times New Roman" w:hAnsi="Times New Roman" w:cs="Times New Roman"/>
          <w:sz w:val="20"/>
          <w:szCs w:val="20"/>
        </w:rPr>
        <w:t xml:space="preserve"> </w:t>
      </w:r>
    </w:p>
    <w:p w:rsidR="00F5717B" w:rsidRPr="00F5717B" w:rsidRDefault="00F5717B" w:rsidP="00F5717B">
      <w:pPr>
        <w:spacing w:line="240" w:lineRule="auto"/>
        <w:rPr>
          <w:rFonts w:ascii="Times New Roman" w:hAnsi="Times New Roman" w:cs="Times New Roman"/>
          <w:sz w:val="20"/>
          <w:szCs w:val="20"/>
        </w:rPr>
      </w:pPr>
      <w:r>
        <w:rPr>
          <w:rFonts w:ascii="Times New Roman" w:hAnsi="Times New Roman" w:cs="Times New Roman"/>
          <w:sz w:val="20"/>
          <w:szCs w:val="20"/>
        </w:rPr>
        <w:t xml:space="preserve"> Статья 19.1. Самоуправство</w:t>
      </w:r>
    </w:p>
    <w:p w:rsidR="00F5717B" w:rsidRPr="00F5717B" w:rsidRDefault="00F5717B" w:rsidP="00F5717B">
      <w:pPr>
        <w:spacing w:line="240" w:lineRule="auto"/>
        <w:rPr>
          <w:rFonts w:ascii="Times New Roman" w:hAnsi="Times New Roman" w:cs="Times New Roman"/>
          <w:sz w:val="20"/>
          <w:szCs w:val="20"/>
        </w:rPr>
      </w:pPr>
      <w:r w:rsidRPr="00F5717B">
        <w:rPr>
          <w:rFonts w:ascii="Times New Roman" w:hAnsi="Times New Roman" w:cs="Times New Roman"/>
          <w:sz w:val="20"/>
          <w:szCs w:val="20"/>
        </w:rPr>
        <w:t>Самоуправство, то есть самовольное, вопреки установленному федеральным законом или иным нормативным правовым актом порядку осуществление своего действительного или предполагаемого права, не причинившее существенного вреда гражданам или юридическим лицам, -</w:t>
      </w:r>
      <w:r>
        <w:rPr>
          <w:rFonts w:ascii="Times New Roman" w:hAnsi="Times New Roman" w:cs="Times New Roman"/>
          <w:sz w:val="20"/>
          <w:szCs w:val="20"/>
        </w:rPr>
        <w:t xml:space="preserve">  </w:t>
      </w:r>
      <w:r w:rsidRPr="00F5717B">
        <w:rPr>
          <w:rFonts w:ascii="Times New Roman" w:hAnsi="Times New Roman" w:cs="Times New Roman"/>
          <w:sz w:val="20"/>
          <w:szCs w:val="20"/>
        </w:rP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F5717B" w:rsidRPr="00F5717B" w:rsidRDefault="00F5717B" w:rsidP="00F5717B">
      <w:pPr>
        <w:spacing w:line="240" w:lineRule="auto"/>
        <w:rPr>
          <w:rFonts w:ascii="Times New Roman" w:hAnsi="Times New Roman" w:cs="Times New Roman"/>
          <w:sz w:val="20"/>
          <w:szCs w:val="20"/>
        </w:rPr>
      </w:pPr>
      <w:r w:rsidRPr="00F5717B">
        <w:rPr>
          <w:rFonts w:ascii="Times New Roman" w:hAnsi="Times New Roman" w:cs="Times New Roman"/>
          <w:sz w:val="20"/>
          <w:szCs w:val="20"/>
        </w:rPr>
        <w:t>(в ред. Федерального</w:t>
      </w:r>
      <w:r>
        <w:rPr>
          <w:rFonts w:ascii="Times New Roman" w:hAnsi="Times New Roman" w:cs="Times New Roman"/>
          <w:sz w:val="20"/>
          <w:szCs w:val="20"/>
        </w:rPr>
        <w:t xml:space="preserve"> закона от 22.06.2007 N 116-ФЗ)</w:t>
      </w:r>
      <w:r w:rsidRPr="00F5717B">
        <w:rPr>
          <w:rFonts w:ascii="Times New Roman" w:hAnsi="Times New Roman" w:cs="Times New Roman"/>
          <w:sz w:val="20"/>
          <w:szCs w:val="20"/>
        </w:rPr>
        <w:t xml:space="preserve"> </w:t>
      </w:r>
    </w:p>
    <w:p w:rsidR="00F5717B" w:rsidRPr="00F5717B" w:rsidRDefault="00F5717B" w:rsidP="00F5717B">
      <w:pPr>
        <w:spacing w:line="240" w:lineRule="auto"/>
        <w:rPr>
          <w:rFonts w:ascii="Times New Roman" w:hAnsi="Times New Roman" w:cs="Times New Roman"/>
          <w:sz w:val="20"/>
          <w:szCs w:val="20"/>
        </w:rPr>
      </w:pPr>
      <w:r>
        <w:rPr>
          <w:rFonts w:ascii="Times New Roman" w:hAnsi="Times New Roman" w:cs="Times New Roman"/>
          <w:sz w:val="20"/>
          <w:szCs w:val="20"/>
        </w:rPr>
        <w:t>*  *  *  *  *</w:t>
      </w:r>
    </w:p>
    <w:p w:rsidR="00F5717B" w:rsidRPr="00F5717B" w:rsidRDefault="00F5717B" w:rsidP="00F5717B">
      <w:pPr>
        <w:spacing w:line="240" w:lineRule="auto"/>
        <w:rPr>
          <w:rFonts w:ascii="Times New Roman" w:hAnsi="Times New Roman" w:cs="Times New Roman"/>
          <w:color w:val="FF0000"/>
          <w:sz w:val="20"/>
          <w:szCs w:val="20"/>
        </w:rPr>
      </w:pPr>
      <w:r w:rsidRPr="00F5717B">
        <w:rPr>
          <w:rFonts w:ascii="Times New Roman" w:hAnsi="Times New Roman" w:cs="Times New Roman"/>
          <w:sz w:val="20"/>
          <w:szCs w:val="20"/>
        </w:rPr>
        <w:t xml:space="preserve"> </w:t>
      </w:r>
      <w:r w:rsidRPr="00F5717B">
        <w:rPr>
          <w:rFonts w:ascii="Times New Roman" w:hAnsi="Times New Roman" w:cs="Times New Roman"/>
          <w:color w:val="FF0000"/>
          <w:sz w:val="20"/>
          <w:szCs w:val="20"/>
        </w:rPr>
        <w:t>Запрет с одновременными угрозами насилия либо с применением оного.</w:t>
      </w:r>
    </w:p>
    <w:p w:rsidR="00F5717B" w:rsidRPr="00F5717B" w:rsidRDefault="00F5717B" w:rsidP="00F5717B">
      <w:pPr>
        <w:spacing w:line="240" w:lineRule="auto"/>
        <w:rPr>
          <w:rFonts w:ascii="Times New Roman" w:hAnsi="Times New Roman" w:cs="Times New Roman"/>
          <w:sz w:val="20"/>
          <w:szCs w:val="20"/>
        </w:rPr>
      </w:pPr>
      <w:r w:rsidRPr="00F5717B">
        <w:rPr>
          <w:rFonts w:ascii="Times New Roman" w:hAnsi="Times New Roman" w:cs="Times New Roman"/>
          <w:sz w:val="20"/>
          <w:szCs w:val="20"/>
        </w:rPr>
        <w:t>Статья 330. Самоуправство</w:t>
      </w:r>
    </w:p>
    <w:p w:rsidR="00F5717B" w:rsidRPr="00F5717B" w:rsidRDefault="00F5717B" w:rsidP="00F5717B">
      <w:pPr>
        <w:spacing w:line="240" w:lineRule="auto"/>
        <w:rPr>
          <w:rFonts w:ascii="Times New Roman" w:hAnsi="Times New Roman" w:cs="Times New Roman"/>
          <w:sz w:val="20"/>
          <w:szCs w:val="20"/>
        </w:rPr>
      </w:pPr>
      <w:r w:rsidRPr="00F5717B">
        <w:rPr>
          <w:rFonts w:ascii="Times New Roman" w:hAnsi="Times New Roman" w:cs="Times New Roman"/>
          <w:sz w:val="20"/>
          <w:szCs w:val="20"/>
        </w:rPr>
        <w:t>[Уголовный коде</w:t>
      </w:r>
      <w:r>
        <w:rPr>
          <w:rFonts w:ascii="Times New Roman" w:hAnsi="Times New Roman" w:cs="Times New Roman"/>
          <w:sz w:val="20"/>
          <w:szCs w:val="20"/>
        </w:rPr>
        <w:t xml:space="preserve">кс РФ] [Глава 32] [Статья 330] </w:t>
      </w:r>
    </w:p>
    <w:p w:rsidR="00F5717B" w:rsidRPr="00F5717B" w:rsidRDefault="00F5717B" w:rsidP="00F5717B">
      <w:pPr>
        <w:spacing w:line="240" w:lineRule="auto"/>
        <w:rPr>
          <w:rFonts w:ascii="Times New Roman" w:hAnsi="Times New Roman" w:cs="Times New Roman"/>
          <w:sz w:val="20"/>
          <w:szCs w:val="20"/>
        </w:rPr>
      </w:pPr>
      <w:r w:rsidRPr="00F5717B">
        <w:rPr>
          <w:rFonts w:ascii="Times New Roman" w:hAnsi="Times New Roman" w:cs="Times New Roman"/>
          <w:sz w:val="20"/>
          <w:szCs w:val="20"/>
        </w:rPr>
        <w:t>1. Самоуправство, то есть самовольное, вопреки установленному законом или иным нормативным правовым актом порядку совершение каких-либо действий, правомерность которых оспаривается организацией или гражданином, если такими действиям</w:t>
      </w:r>
      <w:r>
        <w:rPr>
          <w:rFonts w:ascii="Times New Roman" w:hAnsi="Times New Roman" w:cs="Times New Roman"/>
          <w:sz w:val="20"/>
          <w:szCs w:val="20"/>
        </w:rPr>
        <w:t xml:space="preserve">и причинен существенный вред, -  </w:t>
      </w:r>
      <w:r w:rsidRPr="00F5717B">
        <w:rPr>
          <w:rFonts w:ascii="Times New Roman" w:hAnsi="Times New Roman" w:cs="Times New Roman"/>
          <w:sz w:val="20"/>
          <w:szCs w:val="20"/>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ар</w:t>
      </w:r>
      <w:r>
        <w:rPr>
          <w:rFonts w:ascii="Times New Roman" w:hAnsi="Times New Roman" w:cs="Times New Roman"/>
          <w:sz w:val="20"/>
          <w:szCs w:val="20"/>
        </w:rPr>
        <w:t>естом на срок до шести месяцев.</w:t>
      </w:r>
    </w:p>
    <w:p w:rsidR="00F5717B" w:rsidRPr="00F5717B" w:rsidRDefault="00F5717B" w:rsidP="00F5717B">
      <w:pPr>
        <w:spacing w:line="240" w:lineRule="auto"/>
        <w:rPr>
          <w:rFonts w:ascii="Times New Roman" w:hAnsi="Times New Roman" w:cs="Times New Roman"/>
          <w:sz w:val="20"/>
          <w:szCs w:val="20"/>
        </w:rPr>
      </w:pPr>
      <w:r w:rsidRPr="00F5717B">
        <w:rPr>
          <w:rFonts w:ascii="Times New Roman" w:hAnsi="Times New Roman" w:cs="Times New Roman"/>
          <w:sz w:val="20"/>
          <w:szCs w:val="20"/>
        </w:rPr>
        <w:t>2. То же деяние, совершенное с применением насилия или с угрозой его при</w:t>
      </w:r>
      <w:r>
        <w:rPr>
          <w:rFonts w:ascii="Times New Roman" w:hAnsi="Times New Roman" w:cs="Times New Roman"/>
          <w:sz w:val="20"/>
          <w:szCs w:val="20"/>
        </w:rPr>
        <w:t xml:space="preserve">менения, - </w:t>
      </w:r>
      <w:r w:rsidRPr="00F5717B">
        <w:rPr>
          <w:rFonts w:ascii="Times New Roman" w:hAnsi="Times New Roman" w:cs="Times New Roman"/>
          <w:color w:val="FF0000"/>
          <w:sz w:val="20"/>
          <w:szCs w:val="20"/>
        </w:rPr>
        <w:t xml:space="preserve">наказывается принудительными работами на срок до пяти лет, либо арестом на срок до шести месяцев, либо лишением свободы на срок до пяти лет. </w:t>
      </w:r>
      <w:r>
        <w:rPr>
          <w:rFonts w:ascii="Times New Roman" w:hAnsi="Times New Roman" w:cs="Times New Roman"/>
          <w:sz w:val="20"/>
          <w:szCs w:val="20"/>
        </w:rPr>
        <w:t xml:space="preserve"> </w:t>
      </w:r>
    </w:p>
    <w:p w:rsidR="00F5717B" w:rsidRPr="00F5717B" w:rsidRDefault="00F5717B" w:rsidP="00F5717B">
      <w:pPr>
        <w:spacing w:line="240" w:lineRule="auto"/>
        <w:rPr>
          <w:rFonts w:ascii="Times New Roman" w:hAnsi="Times New Roman" w:cs="Times New Roman"/>
          <w:sz w:val="20"/>
          <w:szCs w:val="20"/>
        </w:rPr>
      </w:pPr>
      <w:r>
        <w:rPr>
          <w:rFonts w:ascii="Times New Roman" w:hAnsi="Times New Roman" w:cs="Times New Roman"/>
          <w:sz w:val="20"/>
          <w:szCs w:val="20"/>
        </w:rPr>
        <w:t xml:space="preserve">*  *  *  *  * </w:t>
      </w:r>
    </w:p>
    <w:p w:rsidR="00F5717B" w:rsidRPr="00F5717B" w:rsidRDefault="00F5717B" w:rsidP="00F5717B">
      <w:pPr>
        <w:spacing w:line="240" w:lineRule="auto"/>
        <w:rPr>
          <w:rFonts w:ascii="Times New Roman" w:hAnsi="Times New Roman" w:cs="Times New Roman"/>
          <w:b/>
          <w:sz w:val="20"/>
          <w:szCs w:val="20"/>
        </w:rPr>
      </w:pPr>
      <w:r w:rsidRPr="00F5717B">
        <w:rPr>
          <w:rFonts w:ascii="Times New Roman" w:hAnsi="Times New Roman" w:cs="Times New Roman"/>
          <w:b/>
          <w:color w:val="00B050"/>
          <w:sz w:val="20"/>
          <w:szCs w:val="20"/>
        </w:rPr>
        <w:t>Торговые площади приравнены к общественному месту по закону</w:t>
      </w:r>
      <w:r w:rsidR="008854B0">
        <w:rPr>
          <w:rFonts w:ascii="Times New Roman" w:hAnsi="Times New Roman" w:cs="Times New Roman"/>
          <w:b/>
          <w:color w:val="00B050"/>
          <w:sz w:val="20"/>
          <w:szCs w:val="20"/>
        </w:rPr>
        <w:t xml:space="preserve"> (ст. 437 ГК РФ Оферта)</w:t>
      </w:r>
      <w:bookmarkStart w:id="0" w:name="_GoBack"/>
      <w:bookmarkEnd w:id="0"/>
      <w:r w:rsidRPr="00F5717B">
        <w:rPr>
          <w:rFonts w:ascii="Times New Roman" w:hAnsi="Times New Roman" w:cs="Times New Roman"/>
          <w:b/>
          <w:color w:val="00B050"/>
          <w:sz w:val="20"/>
          <w:szCs w:val="20"/>
        </w:rPr>
        <w:t xml:space="preserve">. Таблички и запреты являются внутренними правилами - обязательными к исполнению лишь для персонала! </w:t>
      </w:r>
      <w:r w:rsidRPr="00F5717B">
        <w:rPr>
          <w:rFonts w:ascii="Times New Roman" w:hAnsi="Times New Roman" w:cs="Times New Roman"/>
          <w:b/>
          <w:sz w:val="20"/>
          <w:szCs w:val="20"/>
        </w:rPr>
        <w:t xml:space="preserve"> </w:t>
      </w:r>
    </w:p>
    <w:p w:rsidR="00F5717B" w:rsidRPr="00F5717B" w:rsidRDefault="00F5717B" w:rsidP="00F5717B">
      <w:pPr>
        <w:spacing w:line="240" w:lineRule="auto"/>
        <w:rPr>
          <w:rFonts w:ascii="Times New Roman" w:hAnsi="Times New Roman" w:cs="Times New Roman"/>
          <w:sz w:val="20"/>
          <w:szCs w:val="20"/>
        </w:rPr>
      </w:pPr>
      <w:r>
        <w:rPr>
          <w:rFonts w:ascii="Times New Roman" w:hAnsi="Times New Roman" w:cs="Times New Roman"/>
          <w:sz w:val="20"/>
          <w:szCs w:val="20"/>
        </w:rPr>
        <w:t xml:space="preserve">*  *  *  *  * </w:t>
      </w:r>
    </w:p>
    <w:p w:rsidR="00F5717B" w:rsidRPr="00F5717B" w:rsidRDefault="00F5717B" w:rsidP="00F5717B">
      <w:pPr>
        <w:spacing w:line="240" w:lineRule="auto"/>
        <w:rPr>
          <w:rFonts w:ascii="Times New Roman" w:hAnsi="Times New Roman" w:cs="Times New Roman"/>
          <w:sz w:val="20"/>
          <w:szCs w:val="20"/>
        </w:rPr>
      </w:pPr>
      <w:r w:rsidRPr="00F5717B">
        <w:rPr>
          <w:rFonts w:ascii="Times New Roman" w:hAnsi="Times New Roman" w:cs="Times New Roman"/>
          <w:sz w:val="20"/>
          <w:szCs w:val="20"/>
        </w:rPr>
        <w:t>При вызове полиции сотрудниками охраны - нарушение, ложный вызов: можно вызывать полицию только если происходит правонарушение или преступление. Если охрана вызывает полицию, то нужно писать заяв</w:t>
      </w:r>
      <w:r>
        <w:rPr>
          <w:rFonts w:ascii="Times New Roman" w:hAnsi="Times New Roman" w:cs="Times New Roman"/>
          <w:sz w:val="20"/>
          <w:szCs w:val="20"/>
        </w:rPr>
        <w:t>ление о заведомо ложном вызове.</w:t>
      </w:r>
    </w:p>
    <w:p w:rsidR="00F5717B" w:rsidRPr="00F5717B" w:rsidRDefault="00F5717B" w:rsidP="00F5717B">
      <w:pPr>
        <w:spacing w:line="240" w:lineRule="auto"/>
        <w:rPr>
          <w:rFonts w:ascii="Times New Roman" w:hAnsi="Times New Roman" w:cs="Times New Roman"/>
          <w:sz w:val="20"/>
          <w:szCs w:val="20"/>
        </w:rPr>
      </w:pPr>
      <w:r>
        <w:rPr>
          <w:rFonts w:ascii="Times New Roman" w:hAnsi="Times New Roman" w:cs="Times New Roman"/>
          <w:sz w:val="20"/>
          <w:szCs w:val="20"/>
        </w:rPr>
        <w:t>*  *  *  *  *</w:t>
      </w:r>
    </w:p>
    <w:p w:rsidR="00F5717B" w:rsidRPr="00F5717B" w:rsidRDefault="00F5717B" w:rsidP="00F5717B">
      <w:pPr>
        <w:spacing w:line="240" w:lineRule="auto"/>
        <w:rPr>
          <w:rFonts w:ascii="Times New Roman" w:hAnsi="Times New Roman" w:cs="Times New Roman"/>
          <w:sz w:val="20"/>
          <w:szCs w:val="20"/>
        </w:rPr>
      </w:pPr>
      <w:r w:rsidRPr="00F5717B">
        <w:rPr>
          <w:rFonts w:ascii="Times New Roman" w:hAnsi="Times New Roman" w:cs="Times New Roman"/>
          <w:sz w:val="20"/>
          <w:szCs w:val="20"/>
        </w:rPr>
        <w:t>Если сотрудник ЧОП грозиться вывести силой, надо ем</w:t>
      </w:r>
      <w:r>
        <w:rPr>
          <w:rFonts w:ascii="Times New Roman" w:hAnsi="Times New Roman" w:cs="Times New Roman"/>
          <w:sz w:val="20"/>
          <w:szCs w:val="20"/>
        </w:rPr>
        <w:t>у напомнить о 203 статье УК РФ:</w:t>
      </w:r>
    </w:p>
    <w:p w:rsidR="00F5717B" w:rsidRPr="00F5717B" w:rsidRDefault="00F5717B" w:rsidP="00F5717B">
      <w:pPr>
        <w:spacing w:line="240" w:lineRule="auto"/>
        <w:rPr>
          <w:rFonts w:ascii="Times New Roman" w:hAnsi="Times New Roman" w:cs="Times New Roman"/>
          <w:sz w:val="20"/>
          <w:szCs w:val="20"/>
        </w:rPr>
      </w:pPr>
      <w:r w:rsidRPr="00F5717B">
        <w:rPr>
          <w:rFonts w:ascii="Times New Roman" w:hAnsi="Times New Roman" w:cs="Times New Roman"/>
          <w:sz w:val="20"/>
          <w:szCs w:val="20"/>
        </w:rPr>
        <w:t>Статья 203</w:t>
      </w:r>
      <w:r>
        <w:rPr>
          <w:rFonts w:ascii="Times New Roman" w:hAnsi="Times New Roman" w:cs="Times New Roman"/>
          <w:sz w:val="20"/>
          <w:szCs w:val="20"/>
        </w:rPr>
        <w:t xml:space="preserve"> УК РФ</w:t>
      </w:r>
      <w:r w:rsidRPr="00F5717B">
        <w:rPr>
          <w:rFonts w:ascii="Times New Roman" w:hAnsi="Times New Roman" w:cs="Times New Roman"/>
          <w:color w:val="FF0000"/>
          <w:sz w:val="20"/>
          <w:szCs w:val="20"/>
        </w:rPr>
        <w:t xml:space="preserve">. Превышение полномочий частным детективом или работником частной охранной организации, </w:t>
      </w:r>
      <w:r w:rsidRPr="00F5717B">
        <w:rPr>
          <w:rFonts w:ascii="Times New Roman" w:hAnsi="Times New Roman" w:cs="Times New Roman"/>
          <w:sz w:val="20"/>
          <w:szCs w:val="20"/>
        </w:rPr>
        <w:t>имеющим удостоверение частного охранника, при выполнении ими своих должностных обязанностей</w:t>
      </w:r>
    </w:p>
    <w:p w:rsidR="00F5717B" w:rsidRPr="00F5717B" w:rsidRDefault="00F5717B" w:rsidP="00F5717B">
      <w:pPr>
        <w:spacing w:line="240" w:lineRule="auto"/>
        <w:rPr>
          <w:rFonts w:ascii="Times New Roman" w:hAnsi="Times New Roman" w:cs="Times New Roman"/>
          <w:color w:val="FF0000"/>
          <w:sz w:val="20"/>
          <w:szCs w:val="20"/>
        </w:rPr>
      </w:pPr>
      <w:r w:rsidRPr="00F5717B">
        <w:rPr>
          <w:rFonts w:ascii="Times New Roman" w:hAnsi="Times New Roman" w:cs="Times New Roman"/>
          <w:sz w:val="20"/>
          <w:szCs w:val="20"/>
        </w:rPr>
        <w:t>1. Совершение частным детективом или работником частной охранной организации, имеющим удостоверение частного охранника, действий, выходящих за пределы полномочий, установленных законодательством Российской Федерации, регламентирующим осуществление частной охранной и детективной деятельности, и повлекших существенное нарушение прав и законных интересов граждан и (или) организаций либо охраняемых законом интересов общества или государства, -</w:t>
      </w:r>
      <w:r>
        <w:rPr>
          <w:rFonts w:ascii="Times New Roman" w:hAnsi="Times New Roman" w:cs="Times New Roman"/>
          <w:sz w:val="20"/>
          <w:szCs w:val="20"/>
        </w:rPr>
        <w:t xml:space="preserve">  </w:t>
      </w:r>
      <w:r w:rsidRPr="00F5717B">
        <w:rPr>
          <w:rFonts w:ascii="Times New Roman" w:hAnsi="Times New Roman" w:cs="Times New Roman"/>
          <w:sz w:val="20"/>
          <w:szCs w:val="20"/>
        </w:rPr>
        <w:t xml:space="preserve">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ограничением свободы на срок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w:t>
      </w:r>
      <w:r w:rsidRPr="00F5717B">
        <w:rPr>
          <w:rFonts w:ascii="Times New Roman" w:hAnsi="Times New Roman" w:cs="Times New Roman"/>
          <w:color w:val="FF0000"/>
          <w:sz w:val="20"/>
          <w:szCs w:val="20"/>
        </w:rPr>
        <w:t>лишением свободы на срок до двух лет с лишением права занимать определенные должности или заниматься определенной деятельностью на срок до двух лет.</w:t>
      </w:r>
    </w:p>
    <w:p w:rsidR="007E28C7" w:rsidRPr="007E28C7" w:rsidRDefault="00F5717B" w:rsidP="00F5717B">
      <w:pPr>
        <w:spacing w:line="240" w:lineRule="auto"/>
        <w:rPr>
          <w:rFonts w:ascii="Times New Roman" w:hAnsi="Times New Roman" w:cs="Times New Roman"/>
          <w:sz w:val="20"/>
          <w:szCs w:val="20"/>
        </w:rPr>
      </w:pPr>
      <w:r w:rsidRPr="00F5717B">
        <w:rPr>
          <w:rFonts w:ascii="Times New Roman" w:hAnsi="Times New Roman" w:cs="Times New Roman"/>
          <w:sz w:val="20"/>
          <w:szCs w:val="20"/>
        </w:rPr>
        <w:t xml:space="preserve">2. То же деяние, совершенное </w:t>
      </w:r>
      <w:r w:rsidRPr="00F5717B">
        <w:rPr>
          <w:rFonts w:ascii="Times New Roman" w:hAnsi="Times New Roman" w:cs="Times New Roman"/>
          <w:b/>
          <w:color w:val="FF0000"/>
          <w:sz w:val="20"/>
          <w:szCs w:val="20"/>
        </w:rPr>
        <w:t xml:space="preserve">с применением насилия или с угрозой его применения либо с использованием оружия или специальных средств и повлекшее тяжкие последствия, - наказывается лишением свободы на срок до семи лет </w:t>
      </w:r>
      <w:r w:rsidRPr="00F5717B">
        <w:rPr>
          <w:rFonts w:ascii="Times New Roman" w:hAnsi="Times New Roman" w:cs="Times New Roman"/>
          <w:sz w:val="20"/>
          <w:szCs w:val="20"/>
        </w:rPr>
        <w:t>с лишением права занимать определенные должности или заниматься определенной деятельностью на срок до трех лет.</w:t>
      </w:r>
    </w:p>
    <w:sectPr w:rsidR="007E28C7" w:rsidRPr="007E28C7" w:rsidSect="00F5717B">
      <w:pgSz w:w="11906" w:h="16838"/>
      <w:pgMar w:top="720"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40FFA"/>
    <w:multiLevelType w:val="hybridMultilevel"/>
    <w:tmpl w:val="2A123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780515"/>
    <w:multiLevelType w:val="hybridMultilevel"/>
    <w:tmpl w:val="3DF07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522"/>
    <w:rsid w:val="00161D69"/>
    <w:rsid w:val="00322C91"/>
    <w:rsid w:val="003A5522"/>
    <w:rsid w:val="007E28C7"/>
    <w:rsid w:val="008854B0"/>
    <w:rsid w:val="00903EAE"/>
    <w:rsid w:val="00B16C21"/>
    <w:rsid w:val="00D42E40"/>
    <w:rsid w:val="00E01A5F"/>
    <w:rsid w:val="00EA7C25"/>
    <w:rsid w:val="00F571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7C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7C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dc:creator>
  <cp:lastModifiedBy>Док</cp:lastModifiedBy>
  <cp:revision>4</cp:revision>
  <dcterms:created xsi:type="dcterms:W3CDTF">2012-09-12T02:46:00Z</dcterms:created>
  <dcterms:modified xsi:type="dcterms:W3CDTF">2012-09-12T02:48:00Z</dcterms:modified>
</cp:coreProperties>
</file>